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14CAE" w14:textId="77777777" w:rsidR="005975D5" w:rsidRPr="00F12C73" w:rsidRDefault="00371FAF" w:rsidP="00F12C73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F12C73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217FBD5" wp14:editId="6D24C41D">
            <wp:simplePos x="0" y="0"/>
            <wp:positionH relativeFrom="column">
              <wp:posOffset>2686050</wp:posOffset>
            </wp:positionH>
            <wp:positionV relativeFrom="paragraph">
              <wp:posOffset>-236220</wp:posOffset>
            </wp:positionV>
            <wp:extent cx="483870" cy="738505"/>
            <wp:effectExtent l="0" t="0" r="0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7944A" w14:textId="77777777" w:rsidR="005975D5" w:rsidRPr="00F12C73" w:rsidRDefault="005975D5" w:rsidP="00F12C7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10B5FE" w14:textId="77777777" w:rsidR="005975D5" w:rsidRPr="00F12C73" w:rsidRDefault="005975D5" w:rsidP="00F12C73">
      <w:pPr>
        <w:suppressAutoHyphens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bookmarkStart w:id="0" w:name="_GoBack"/>
      <w:bookmarkEnd w:id="0"/>
    </w:p>
    <w:p w14:paraId="3F22CCAE" w14:textId="77777777" w:rsidR="005975D5" w:rsidRPr="00F12C73" w:rsidRDefault="005975D5" w:rsidP="00F12C73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F12C73">
        <w:rPr>
          <w:rFonts w:ascii="Arial" w:hAnsi="Arial" w:cs="Arial"/>
          <w:b/>
          <w:sz w:val="24"/>
          <w:szCs w:val="24"/>
          <w:lang w:eastAsia="zh-CN"/>
        </w:rPr>
        <w:t>АДМИНИСТРАЦИЯ</w:t>
      </w:r>
    </w:p>
    <w:p w14:paraId="35130F58" w14:textId="77777777" w:rsidR="005975D5" w:rsidRPr="00F12C73" w:rsidRDefault="005975D5" w:rsidP="00F12C73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F12C73">
        <w:rPr>
          <w:rFonts w:ascii="Arial" w:hAnsi="Arial" w:cs="Arial"/>
          <w:b/>
          <w:sz w:val="24"/>
          <w:szCs w:val="24"/>
          <w:lang w:eastAsia="zh-CN"/>
        </w:rPr>
        <w:t>КАЛАЧЕВСКОГО  МУНИЦИПАЛЬНОГО  РАЙОНА</w:t>
      </w:r>
    </w:p>
    <w:p w14:paraId="37407E88" w14:textId="77777777" w:rsidR="005975D5" w:rsidRPr="00F12C73" w:rsidRDefault="005975D5" w:rsidP="00F12C73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F12C73">
        <w:rPr>
          <w:rFonts w:ascii="Arial" w:hAnsi="Arial" w:cs="Arial"/>
          <w:b/>
          <w:sz w:val="24"/>
          <w:szCs w:val="24"/>
          <w:lang w:eastAsia="zh-CN"/>
        </w:rPr>
        <w:t>ВОЛГОГРАДСКОЙ  ОБЛАСТИ</w:t>
      </w:r>
    </w:p>
    <w:p w14:paraId="4042FFE6" w14:textId="77777777" w:rsidR="005975D5" w:rsidRPr="00F12C73" w:rsidRDefault="00F12C73" w:rsidP="00F12C73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  <w:lang w:eastAsia="zh-CN"/>
        </w:rPr>
      </w:pPr>
      <w:r w:rsidRPr="00F12C73">
        <w:rPr>
          <w:rFonts w:ascii="Arial" w:hAnsi="Arial" w:cs="Arial"/>
          <w:noProof/>
          <w:sz w:val="24"/>
          <w:szCs w:val="24"/>
          <w:lang w:eastAsia="ru-RU"/>
        </w:rPr>
        <w:pict w14:anchorId="36846D0C">
          <v:line id="Прямая соединительная линия 2" o:spid="_x0000_s1026" style="position:absolute;z-index:251659264;visibility:visible;mso-wrap-distance-top:-6e-5mm;mso-wrap-distance-bottom:-6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" o:allowincell="f" strokeweight="4.5pt">
            <v:stroke linestyle="thickThin"/>
          </v:line>
        </w:pict>
      </w:r>
    </w:p>
    <w:p w14:paraId="655FE1E2" w14:textId="77777777" w:rsidR="005975D5" w:rsidRPr="00F12C73" w:rsidRDefault="005975D5" w:rsidP="00F12C73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A69984F" w14:textId="77777777" w:rsidR="005975D5" w:rsidRPr="00F12C73" w:rsidRDefault="005975D5" w:rsidP="00F12C73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2C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                                         ПОСТАНОВЛЕНИЕ</w:t>
      </w:r>
    </w:p>
    <w:p w14:paraId="3004D62F" w14:textId="77777777" w:rsidR="005975D5" w:rsidRPr="00F12C73" w:rsidRDefault="005975D5" w:rsidP="00F12C73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99877D" w14:textId="77777777" w:rsidR="005975D5" w:rsidRPr="00F12C73" w:rsidRDefault="005975D5" w:rsidP="00F12C73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EFAC03" w14:textId="77777777" w:rsidR="005975D5" w:rsidRPr="00F12C73" w:rsidRDefault="005975D5" w:rsidP="00F12C73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от </w:t>
      </w:r>
      <w:r w:rsidR="0093025D"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08.10. 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E15620" w:rsidRPr="00F12C7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15620"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93025D" w:rsidRPr="00F12C73">
        <w:rPr>
          <w:rFonts w:ascii="Arial" w:eastAsia="Times New Roman" w:hAnsi="Arial" w:cs="Arial"/>
          <w:sz w:val="24"/>
          <w:szCs w:val="24"/>
          <w:lang w:eastAsia="ru-RU"/>
        </w:rPr>
        <w:t>1156</w:t>
      </w:r>
    </w:p>
    <w:p w14:paraId="15A6D49F" w14:textId="77777777" w:rsidR="005975D5" w:rsidRPr="00F12C73" w:rsidRDefault="005975D5" w:rsidP="00F12C73">
      <w:pPr>
        <w:suppressAutoHyphens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3C378FF5" w14:textId="77777777" w:rsidR="005975D5" w:rsidRPr="00F12C73" w:rsidRDefault="005975D5" w:rsidP="00F12C73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F12C73">
        <w:rPr>
          <w:rFonts w:ascii="Arial" w:hAnsi="Arial" w:cs="Arial"/>
          <w:b/>
        </w:rPr>
        <w:t>О внесении изменений в постановление администрации Калачевского муниципального района Волгоградской области от 27.06.2014 № 954 «Об утверждении положения о комплектовании муниципальных образовательных учреждений, реализующих основную образовательную программу дошкольного образования на территории Калачевского муниципального района Волгоградской области»</w:t>
      </w:r>
    </w:p>
    <w:p w14:paraId="3A9A8CAF" w14:textId="77777777" w:rsidR="005975D5" w:rsidRPr="00F12C73" w:rsidRDefault="005975D5" w:rsidP="00F12C73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14:paraId="5613F7E1" w14:textId="77777777" w:rsidR="005975D5" w:rsidRPr="00F12C73" w:rsidRDefault="005975D5" w:rsidP="00F12C7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12C73">
        <w:rPr>
          <w:rFonts w:ascii="Arial" w:hAnsi="Arial" w:cs="Arial"/>
        </w:rPr>
        <w:t xml:space="preserve">В соответствии с Федеральными законами от 29.12.2012 № 273-ФЗ «Об образовании в Российской Федерации», от 06.10.2003 № 131-ФЗ «Об общих принципах организации местного самоуправления в Российской Федерации», </w:t>
      </w:r>
      <w:r w:rsidRPr="00F12C73">
        <w:rPr>
          <w:rFonts w:ascii="Arial" w:hAnsi="Arial" w:cs="Arial"/>
          <w:color w:val="000000"/>
          <w:lang w:bidi="ru-RU"/>
        </w:rPr>
        <w:t xml:space="preserve"> постановлением Губернатора Волгоградской области от 24.08.2026 № 454 «О реализации Указа Президента </w:t>
      </w:r>
      <w:r w:rsidRPr="00F12C73">
        <w:rPr>
          <w:rFonts w:ascii="Arial" w:hAnsi="Arial" w:cs="Arial"/>
        </w:rPr>
        <w:t>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57195891" w14:textId="77777777" w:rsidR="005975D5" w:rsidRPr="00F12C73" w:rsidRDefault="005975D5" w:rsidP="00F12C7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12C73">
        <w:rPr>
          <w:rFonts w:ascii="Arial" w:hAnsi="Arial" w:cs="Arial"/>
        </w:rPr>
        <w:t xml:space="preserve"> </w:t>
      </w:r>
    </w:p>
    <w:p w14:paraId="026786C0" w14:textId="77777777" w:rsidR="005975D5" w:rsidRPr="00F12C73" w:rsidRDefault="005975D5" w:rsidP="00F12C73">
      <w:pPr>
        <w:pStyle w:val="a3"/>
        <w:spacing w:before="0" w:beforeAutospacing="0" w:after="0" w:afterAutospacing="0"/>
        <w:ind w:firstLine="539"/>
        <w:rPr>
          <w:rFonts w:ascii="Arial" w:hAnsi="Arial" w:cs="Arial"/>
        </w:rPr>
      </w:pPr>
      <w:r w:rsidRPr="00F12C73">
        <w:rPr>
          <w:rFonts w:ascii="Arial" w:hAnsi="Arial" w:cs="Arial"/>
          <w:b/>
        </w:rPr>
        <w:t>постановляет</w:t>
      </w:r>
      <w:r w:rsidRPr="00F12C73">
        <w:rPr>
          <w:rFonts w:ascii="Arial" w:hAnsi="Arial" w:cs="Arial"/>
        </w:rPr>
        <w:t>:</w:t>
      </w:r>
    </w:p>
    <w:p w14:paraId="58A91F95" w14:textId="77777777" w:rsidR="005975D5" w:rsidRPr="00F12C73" w:rsidRDefault="005975D5" w:rsidP="00F12C73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14:paraId="6B2D7AEF" w14:textId="77777777" w:rsidR="005975D5" w:rsidRPr="00F12C73" w:rsidRDefault="005975D5" w:rsidP="00F12C73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2C73">
        <w:rPr>
          <w:rFonts w:ascii="Arial" w:eastAsia="Times New Roman" w:hAnsi="Arial" w:cs="Arial"/>
          <w:bCs/>
          <w:sz w:val="24"/>
          <w:szCs w:val="24"/>
          <w:lang w:eastAsia="ru-RU"/>
        </w:rPr>
        <w:t>1.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в </w:t>
      </w:r>
      <w:r w:rsidRPr="00F12C73">
        <w:rPr>
          <w:rFonts w:ascii="Arial" w:hAnsi="Arial" w:cs="Arial"/>
          <w:sz w:val="24"/>
          <w:szCs w:val="24"/>
        </w:rPr>
        <w:t>положение о комплектовании муниципальных образовательных учреждений, реализующих основную образовательную программу дошкольного образования на территории Калачевского муниципального района Волгоградской области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утвержденное постановлением администрации Калачевского муниципального района Волгоградской области от 27.06.2014 № 954 </w:t>
      </w:r>
      <w:r w:rsidRPr="00F12C73">
        <w:rPr>
          <w:rFonts w:ascii="Arial" w:hAnsi="Arial" w:cs="Arial"/>
          <w:sz w:val="24"/>
          <w:szCs w:val="24"/>
        </w:rPr>
        <w:t>«Об утверждении положения о комплектовании муниципальных образовательных учреждений, реализующих основную образовательную программу дошкольного образования на территории Калачевского муниципального района Волгоградской области»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дополнения:</w:t>
      </w:r>
    </w:p>
    <w:p w14:paraId="4AD21191" w14:textId="77777777" w:rsidR="005975D5" w:rsidRPr="00F12C73" w:rsidRDefault="005975D5" w:rsidP="00F12C73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2C73">
        <w:rPr>
          <w:rFonts w:ascii="Arial" w:eastAsia="Times New Roman" w:hAnsi="Arial" w:cs="Arial"/>
          <w:bCs/>
          <w:sz w:val="24"/>
          <w:szCs w:val="24"/>
          <w:lang w:eastAsia="ru-RU"/>
        </w:rPr>
        <w:t>1.1.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23F1D" w:rsidRPr="00F12C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ункт  3.3 дополнить подпунктами </w:t>
      </w:r>
      <w:r w:rsidR="00023F1D"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3.3.17 и 3.3.18 </w:t>
      </w:r>
      <w:r w:rsidRPr="00F12C73">
        <w:rPr>
          <w:rFonts w:ascii="Arial" w:eastAsia="Times New Roman" w:hAnsi="Arial" w:cs="Arial"/>
          <w:sz w:val="24"/>
          <w:szCs w:val="24"/>
          <w:lang w:eastAsia="ru-RU"/>
        </w:rPr>
        <w:t>следующего содержания:</w:t>
      </w:r>
    </w:p>
    <w:p w14:paraId="77F8D37F" w14:textId="77777777" w:rsidR="00023F1D" w:rsidRPr="00F12C73" w:rsidRDefault="005975D5" w:rsidP="00F12C73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12C73">
        <w:rPr>
          <w:rFonts w:ascii="Arial" w:eastAsia="Times New Roman" w:hAnsi="Arial" w:cs="Arial"/>
          <w:sz w:val="24"/>
          <w:szCs w:val="24"/>
          <w:lang w:eastAsia="ru-RU"/>
        </w:rPr>
        <w:t xml:space="preserve">«3.3.17.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 xml:space="preserve">дети, не достигшие возраста 18 лет, в том числе которые рождены после гибели (смерти) </w:t>
      </w:r>
      <w:r w:rsidR="005F7EA8" w:rsidRPr="00F12C73">
        <w:rPr>
          <w:rFonts w:ascii="Arial" w:hAnsi="Arial" w:cs="Arial"/>
          <w:sz w:val="24"/>
          <w:szCs w:val="24"/>
          <w:lang w:eastAsia="ru-RU" w:bidi="ru-RU"/>
        </w:rPr>
        <w:t>лиц,</w:t>
      </w:r>
      <w:r w:rsidR="00023F1D" w:rsidRPr="00F12C73">
        <w:rPr>
          <w:rFonts w:ascii="Arial" w:hAnsi="Arial" w:cs="Arial"/>
          <w:sz w:val="24"/>
          <w:szCs w:val="24"/>
          <w:lang w:eastAsia="ru-RU" w:bidi="ru-RU"/>
        </w:rPr>
        <w:t xml:space="preserve"> поименованных в подпунктах «а-в» настоящего пункта, и в отношении которых отцовство установлено в соответствии с пунктом 2 статьи 48 Семейного кодекса Российской Федерации:</w:t>
      </w:r>
    </w:p>
    <w:p w14:paraId="1FD69797" w14:textId="77777777" w:rsidR="00023F1D" w:rsidRPr="00F12C73" w:rsidRDefault="00023F1D" w:rsidP="00F12C73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12C73">
        <w:rPr>
          <w:rFonts w:ascii="Arial" w:hAnsi="Arial" w:cs="Arial"/>
          <w:sz w:val="24"/>
          <w:szCs w:val="24"/>
          <w:lang w:eastAsia="ru-RU" w:bidi="ru-RU"/>
        </w:rPr>
        <w:t xml:space="preserve">а)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>принимающих (принимавших) участие [содействующих (содействовавших) выполнению задач]</w:t>
      </w:r>
      <w:r w:rsidRPr="00F12C73">
        <w:rPr>
          <w:rFonts w:ascii="Arial" w:hAnsi="Arial" w:cs="Arial"/>
          <w:sz w:val="24"/>
          <w:szCs w:val="24"/>
          <w:lang w:eastAsia="ru-RU" w:bidi="ru-RU"/>
        </w:rPr>
        <w:t xml:space="preserve"> в специальной военной операции;</w:t>
      </w:r>
    </w:p>
    <w:p w14:paraId="0682376D" w14:textId="77777777" w:rsidR="00E15620" w:rsidRPr="00F12C73" w:rsidRDefault="00023F1D" w:rsidP="00F12C73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12C73">
        <w:rPr>
          <w:rFonts w:ascii="Arial" w:hAnsi="Arial" w:cs="Arial"/>
          <w:sz w:val="24"/>
          <w:szCs w:val="24"/>
          <w:lang w:eastAsia="ru-RU" w:bidi="ru-RU"/>
        </w:rPr>
        <w:t xml:space="preserve">б)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 xml:space="preserve">выполняющих (выполнявших)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lastRenderedPageBreak/>
        <w:t>прилегающих к районам проведения специальной военной операции (далее именуется - вооруженная провокация</w:t>
      </w:r>
      <w:r w:rsidRPr="00F12C73">
        <w:rPr>
          <w:rFonts w:ascii="Arial" w:hAnsi="Arial" w:cs="Arial"/>
          <w:sz w:val="24"/>
          <w:szCs w:val="24"/>
          <w:lang w:eastAsia="ru-RU" w:bidi="ru-RU"/>
        </w:rPr>
        <w:t>;</w:t>
      </w:r>
    </w:p>
    <w:p w14:paraId="4C951395" w14:textId="77777777" w:rsidR="00E15620" w:rsidRPr="00F12C73" w:rsidRDefault="00023F1D" w:rsidP="00F12C7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F12C73">
        <w:rPr>
          <w:rFonts w:ascii="Arial" w:hAnsi="Arial" w:cs="Arial"/>
          <w:sz w:val="24"/>
          <w:szCs w:val="24"/>
          <w:lang w:eastAsia="ru-RU" w:bidi="ru-RU"/>
        </w:rPr>
        <w:t xml:space="preserve">в)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>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именуются - боевые действия).</w:t>
      </w:r>
    </w:p>
    <w:p w14:paraId="0E1D23CF" w14:textId="77777777" w:rsidR="00023F1D" w:rsidRPr="00F12C73" w:rsidRDefault="00E726AF" w:rsidP="00F12C73">
      <w:pPr>
        <w:pStyle w:val="1"/>
        <w:tabs>
          <w:tab w:val="left" w:pos="1079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12C73">
        <w:rPr>
          <w:rFonts w:ascii="Arial" w:hAnsi="Arial" w:cs="Arial"/>
          <w:sz w:val="24"/>
          <w:szCs w:val="24"/>
          <w:lang w:eastAsia="ru-RU" w:bidi="ru-RU"/>
        </w:rPr>
        <w:t xml:space="preserve"> 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>3.3.</w:t>
      </w:r>
      <w:r w:rsidR="00023F1D" w:rsidRPr="00F12C73">
        <w:rPr>
          <w:rFonts w:ascii="Arial" w:hAnsi="Arial" w:cs="Arial"/>
          <w:sz w:val="24"/>
          <w:szCs w:val="24"/>
          <w:lang w:eastAsia="ru-RU" w:bidi="ru-RU"/>
        </w:rPr>
        <w:t>18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 xml:space="preserve">. лица, находящиеся на иждивении лиц, названных в подпунктах </w:t>
      </w:r>
      <w:r w:rsidR="00023F1D" w:rsidRPr="00F12C73">
        <w:rPr>
          <w:rFonts w:ascii="Arial" w:hAnsi="Arial" w:cs="Arial"/>
          <w:sz w:val="24"/>
          <w:szCs w:val="24"/>
          <w:lang w:eastAsia="ru-RU" w:bidi="ru-RU"/>
        </w:rPr>
        <w:t>«а-в» пункта 3.3.17</w:t>
      </w:r>
      <w:r w:rsidRPr="00F12C73">
        <w:rPr>
          <w:rFonts w:ascii="Arial" w:hAnsi="Arial" w:cs="Arial"/>
          <w:sz w:val="24"/>
          <w:szCs w:val="24"/>
          <w:lang w:eastAsia="ru-RU" w:bidi="ru-RU"/>
        </w:rPr>
        <w:t xml:space="preserve"> </w:t>
      </w:r>
      <w:r w:rsidR="00E15620" w:rsidRPr="00F12C73">
        <w:rPr>
          <w:rFonts w:ascii="Arial" w:hAnsi="Arial" w:cs="Arial"/>
          <w:sz w:val="24"/>
          <w:szCs w:val="24"/>
          <w:lang w:eastAsia="ru-RU" w:bidi="ru-RU"/>
        </w:rPr>
        <w:t>настоящего постановления, либо находившиеся на иждивении этих лиц на дату их гибели (смерти).</w:t>
      </w:r>
      <w:r w:rsidR="00E50CA7" w:rsidRPr="00F12C73">
        <w:rPr>
          <w:rFonts w:ascii="Arial" w:hAnsi="Arial" w:cs="Arial"/>
          <w:sz w:val="24"/>
          <w:szCs w:val="24"/>
          <w:lang w:eastAsia="ru-RU" w:bidi="ru-RU"/>
        </w:rPr>
        <w:t>».</w:t>
      </w:r>
    </w:p>
    <w:p w14:paraId="0EF3662A" w14:textId="77777777" w:rsidR="00E726AF" w:rsidRPr="00F12C73" w:rsidRDefault="00E726AF" w:rsidP="00F12C73">
      <w:pPr>
        <w:pStyle w:val="1"/>
        <w:tabs>
          <w:tab w:val="left" w:pos="1079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12C73">
        <w:rPr>
          <w:rFonts w:ascii="Arial" w:eastAsiaTheme="minorHAnsi" w:hAnsi="Arial" w:cs="Arial"/>
          <w:sz w:val="24"/>
          <w:szCs w:val="24"/>
          <w:lang w:eastAsia="ru-RU"/>
        </w:rPr>
        <w:t xml:space="preserve">2. </w:t>
      </w:r>
      <w:r w:rsidRPr="00F12C73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14:paraId="2AA301F2" w14:textId="77777777" w:rsidR="00E726AF" w:rsidRPr="00F12C73" w:rsidRDefault="00023F1D" w:rsidP="00F12C73">
      <w:pPr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F12C73">
        <w:rPr>
          <w:rFonts w:ascii="Arial" w:hAnsi="Arial" w:cs="Arial"/>
          <w:sz w:val="24"/>
          <w:szCs w:val="24"/>
        </w:rPr>
        <w:t>3</w:t>
      </w:r>
      <w:r w:rsidR="00E726AF" w:rsidRPr="00F12C73">
        <w:rPr>
          <w:rFonts w:ascii="Arial" w:hAnsi="Arial" w:cs="Arial"/>
          <w:sz w:val="24"/>
          <w:szCs w:val="24"/>
        </w:rPr>
        <w:t>. Контроль исполнения настоящего постановления возложить</w:t>
      </w:r>
      <w:r w:rsidR="00E726AF" w:rsidRPr="00F12C73">
        <w:rPr>
          <w:rFonts w:ascii="Arial" w:eastAsiaTheme="minorHAnsi" w:hAnsi="Arial" w:cs="Arial"/>
          <w:sz w:val="24"/>
          <w:szCs w:val="24"/>
        </w:rPr>
        <w:t xml:space="preserve"> на и. о. заместителя Главы Калачевского муниципального района Волгоградской области</w:t>
      </w:r>
      <w:r w:rsidRPr="00F12C73">
        <w:rPr>
          <w:rFonts w:ascii="Arial" w:eastAsiaTheme="minorHAnsi" w:hAnsi="Arial" w:cs="Arial"/>
          <w:sz w:val="24"/>
          <w:szCs w:val="24"/>
        </w:rPr>
        <w:t xml:space="preserve"> Пономарева С.В</w:t>
      </w:r>
      <w:r w:rsidR="00E726AF" w:rsidRPr="00F12C73">
        <w:rPr>
          <w:rFonts w:ascii="Arial" w:eastAsiaTheme="minorHAnsi" w:hAnsi="Arial" w:cs="Arial"/>
          <w:sz w:val="24"/>
          <w:szCs w:val="24"/>
        </w:rPr>
        <w:t>.</w:t>
      </w:r>
    </w:p>
    <w:p w14:paraId="4A8E6C97" w14:textId="77777777" w:rsidR="00E726AF" w:rsidRPr="00F12C73" w:rsidRDefault="00E726AF" w:rsidP="00F12C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2C73">
        <w:rPr>
          <w:rFonts w:ascii="Arial" w:hAnsi="Arial" w:cs="Arial"/>
          <w:sz w:val="24"/>
          <w:szCs w:val="24"/>
        </w:rPr>
        <w:t xml:space="preserve">  </w:t>
      </w:r>
    </w:p>
    <w:p w14:paraId="54E8C83A" w14:textId="77777777" w:rsidR="00E726AF" w:rsidRPr="00F12C73" w:rsidRDefault="00E726AF" w:rsidP="00F12C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563E14" w14:textId="77777777" w:rsidR="00E726AF" w:rsidRPr="00F12C73" w:rsidRDefault="00E726AF" w:rsidP="00F12C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2C73">
        <w:rPr>
          <w:rFonts w:ascii="Arial" w:hAnsi="Arial" w:cs="Arial"/>
          <w:b/>
          <w:sz w:val="24"/>
          <w:szCs w:val="24"/>
        </w:rPr>
        <w:t xml:space="preserve">Глава Калачевского </w:t>
      </w:r>
    </w:p>
    <w:p w14:paraId="6498330B" w14:textId="77777777" w:rsidR="00E726AF" w:rsidRPr="00F12C73" w:rsidRDefault="00E726AF" w:rsidP="00F12C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2C73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</w:t>
      </w:r>
      <w:r w:rsidR="00023F1D" w:rsidRPr="00F12C73">
        <w:rPr>
          <w:rFonts w:ascii="Arial" w:hAnsi="Arial" w:cs="Arial"/>
          <w:b/>
          <w:sz w:val="24"/>
          <w:szCs w:val="24"/>
        </w:rPr>
        <w:t xml:space="preserve">                  </w:t>
      </w:r>
      <w:r w:rsidRPr="00F12C73">
        <w:rPr>
          <w:rFonts w:ascii="Arial" w:hAnsi="Arial" w:cs="Arial"/>
          <w:b/>
          <w:sz w:val="24"/>
          <w:szCs w:val="24"/>
        </w:rPr>
        <w:t xml:space="preserve">     Р.С. Горбатый</w:t>
      </w:r>
    </w:p>
    <w:p w14:paraId="3DEB2C87" w14:textId="77777777" w:rsidR="00F12C76" w:rsidRPr="00F12C73" w:rsidRDefault="00F12C76" w:rsidP="00F12C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12C76" w:rsidRPr="00F12C73" w:rsidSect="00371FAF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806CBC"/>
    <w:multiLevelType w:val="multilevel"/>
    <w:tmpl w:val="53B82E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D5"/>
    <w:rsid w:val="00023F1D"/>
    <w:rsid w:val="00371FAF"/>
    <w:rsid w:val="005844F6"/>
    <w:rsid w:val="005975D5"/>
    <w:rsid w:val="005F7EA8"/>
    <w:rsid w:val="006C0B77"/>
    <w:rsid w:val="00736D9D"/>
    <w:rsid w:val="008242FF"/>
    <w:rsid w:val="00870751"/>
    <w:rsid w:val="008D290E"/>
    <w:rsid w:val="00922C48"/>
    <w:rsid w:val="0093025D"/>
    <w:rsid w:val="00B915B7"/>
    <w:rsid w:val="00E15620"/>
    <w:rsid w:val="00E50CA7"/>
    <w:rsid w:val="00E726AF"/>
    <w:rsid w:val="00EA59DF"/>
    <w:rsid w:val="00EE4070"/>
    <w:rsid w:val="00F12C73"/>
    <w:rsid w:val="00F12C76"/>
    <w:rsid w:val="00FC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EDF6AF"/>
  <w15:docId w15:val="{8C5FA462-8BEC-4DB5-9076-F0301DA9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5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59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975D5"/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E15620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E1562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E15620"/>
    <w:pPr>
      <w:widowControl w:val="0"/>
      <w:spacing w:after="0" w:line="259" w:lineRule="auto"/>
      <w:ind w:firstLine="400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10</cp:revision>
  <cp:lastPrinted>2026-10-02T09:39:00Z</cp:lastPrinted>
  <dcterms:created xsi:type="dcterms:W3CDTF">2026-10-02T09:39:00Z</dcterms:created>
  <dcterms:modified xsi:type="dcterms:W3CDTF">2026-10-26T08:17:00Z</dcterms:modified>
</cp:coreProperties>
</file>